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16"/>
          <w:szCs w:val="16"/>
          <w:lang w:val="en-US" w:eastAsia="en-US"/>
        </w:rPr>
      </w:pPr>
      <w:r>
        <w:rPr>
          <w:rFonts w:cs="Arial" w:ascii="Arial" w:hAnsi="Arial"/>
          <w:b/>
          <w:sz w:val="16"/>
          <w:szCs w:val="16"/>
          <w:lang w:val="en-US" w:eastAsia="en-US"/>
        </w:rPr>
        <w:drawing>
          <wp:anchor behindDoc="0" distT="0" distB="0" distL="114935" distR="114935" simplePos="0" locked="0" layoutInCell="0" allowOverlap="1" relativeHeight="112">
            <wp:simplePos x="0" y="0"/>
            <wp:positionH relativeFrom="column">
              <wp:posOffset>2421255</wp:posOffset>
            </wp:positionH>
            <wp:positionV relativeFrom="paragraph">
              <wp:posOffset>-213360</wp:posOffset>
            </wp:positionV>
            <wp:extent cx="1630680" cy="752475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" t="-24" r="-17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 xml:space="preserve">English Language Test- Marking Guide </w:t>
      </w:r>
    </w:p>
    <w:p>
      <w:pPr>
        <w:pStyle w:val="Normal"/>
        <w:tabs>
          <w:tab w:val="clear" w:pos="720"/>
          <w:tab w:val="left" w:pos="2360" w:leader="none"/>
        </w:tabs>
        <w:jc w:val="center"/>
        <w:rPr/>
      </w:pPr>
      <w:r>
        <w:rPr>
          <w:rFonts w:cs="Bookman Old Style" w:ascii="Bookman Old Style" w:hAnsi="Bookman Old Style"/>
          <w:b/>
          <w:bCs/>
          <w:sz w:val="28"/>
          <w:szCs w:val="28"/>
        </w:rPr>
        <w:t>Grade Six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>Academic Year -</w:t>
      </w:r>
      <w:r>
        <w:rPr>
          <w:rFonts w:cs="Bookman Old Style" w:ascii="Bookman Old Style" w:hAnsi="Bookman Old Style"/>
          <w:b/>
          <w:bCs/>
          <w:sz w:val="24"/>
          <w:szCs w:val="24"/>
        </w:rPr>
        <w:t>2026/2027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  <w:t>Semester One-First Session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b/>
          <w:sz w:val="28"/>
        </w:rPr>
        <w:t>(Practice Exam - Unit 3: Buildings and Places)</w:t>
        <w:br/>
      </w:r>
      <w:r>
        <w:rPr>
          <w:i/>
          <w:sz w:val="20"/>
        </w:rPr>
        <w:t>Prepared by Mohamed Mostafa Al Shorbagy, Regional Supervisor, Wusta Governorate</w:t>
      </w:r>
    </w:p>
    <w:tbl>
      <w:tblPr>
        <w:tblW w:w="1044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6030"/>
        <w:gridCol w:w="3222"/>
      </w:tblGrid>
      <w:tr>
        <w:trPr>
          <w:trHeight w:val="449" w:hRule="atLeast"/>
          <w:cantSplit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48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u w:val="single"/>
              </w:rPr>
              <w:t>Notice:</w:t>
            </w:r>
          </w:p>
        </w:tc>
        <w:tc>
          <w:tcPr>
            <w:tcW w:w="60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6" w:leader="none"/>
              </w:tabs>
              <w:spacing w:lineRule="auto" w:line="48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 xml:space="preserve">Number of Pages: 4 </w:t>
            </w:r>
          </w:p>
        </w:tc>
        <w:tc>
          <w:tcPr>
            <w:tcW w:w="3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0" w:leader="none"/>
              </w:tabs>
              <w:spacing w:lineRule="auto" w:line="240" w:before="0" w:after="0"/>
              <w:ind w:left="0" w:right="230" w:firstLine="72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Total Marks: 40</w:t>
            </w:r>
            <w:r>
              <w:rPr>
                <w:rFonts w:cs="Bookman Old Style" w:ascii="Bookman Old Style" w:hAnsi="Bookman Old Style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35"/>
        <w:gridCol w:w="1635"/>
        <w:gridCol w:w="1635"/>
        <w:gridCol w:w="1635"/>
        <w:gridCol w:w="1635"/>
        <w:gridCol w:w="1725"/>
      </w:tblGrid>
      <w:tr>
        <w:trPr>
          <w:trHeight w:val="432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(5 mks)</w:t>
            </w:r>
          </w:p>
        </w:tc>
      </w:tr>
      <w:tr>
        <w:trPr>
          <w:trHeight w:val="360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b/>
                <w:i/>
                <w:sz w:val="28"/>
                <w:szCs w:val="28"/>
              </w:rPr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A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B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C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D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E</w:t>
            </w:r>
          </w:p>
        </w:tc>
        <w:tc>
          <w:tcPr>
            <w:tcW w:w="1725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F</w: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37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72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646"/>
        <w:gridCol w:w="2738"/>
        <w:gridCol w:w="676"/>
        <w:gridCol w:w="2708"/>
        <w:gridCol w:w="707"/>
        <w:gridCol w:w="2680"/>
      </w:tblGrid>
      <w:tr>
        <w:trPr>
          <w:trHeight w:val="32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2  (5 mks)</w:t>
            </w:r>
          </w:p>
        </w:tc>
      </w:tr>
      <w:tr>
        <w:trPr>
          <w:trHeight w:val="130" w:hRule="atLeast"/>
          <w:cantSplit/>
        </w:trPr>
        <w:tc>
          <w:tcPr>
            <w:tcW w:w="572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87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  <w:sz w:val="22"/>
              </w:rPr>
              <w:t xml:space="preserve">An ancient palace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  <w:sz w:val="22"/>
              </w:rPr>
              <w:t xml:space="preserve">A new factory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  <w:sz w:val="22"/>
              </w:rPr>
              <w:t xml:space="preserve">A stadium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At eight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At nine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At ten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The café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The roof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Old paintings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A secret room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A cupboard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An exit</w:t>
            </w:r>
          </w:p>
        </w:tc>
      </w:tr>
      <w:tr>
        <w:trPr>
          <w:trHeight w:val="260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On the ground floor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On the first floor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On the roof</w:t>
            </w:r>
          </w:p>
        </w:tc>
      </w:tr>
      <w:tr>
        <w:trPr>
          <w:trHeight w:val="45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50"/>
        <w:gridCol w:w="1650"/>
        <w:gridCol w:w="1650"/>
        <w:gridCol w:w="1650"/>
        <w:gridCol w:w="1650"/>
        <w:gridCol w:w="2010"/>
      </w:tblGrid>
      <w:tr>
        <w:trPr>
          <w:trHeight w:val="258" w:hRule="atLeast"/>
          <w:cantSplit/>
        </w:trPr>
        <w:tc>
          <w:tcPr>
            <w:tcW w:w="1081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castle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harbour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stairs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lift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roof</w:t>
            </w:r>
          </w:p>
        </w:tc>
        <w:tc>
          <w:tcPr>
            <w:tcW w:w="201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factory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2340"/>
      </w:tblGrid>
      <w:tr>
        <w:trPr>
          <w:trHeight w:val="360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696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who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where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who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where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were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was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walking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walk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watch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watching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264"/>
        <w:gridCol w:w="3264"/>
        <w:gridCol w:w="3264"/>
      </w:tblGrid>
      <w:tr>
        <w:trPr>
          <w:trHeight w:val="432" w:hRule="atLeast"/>
          <w:cantSplit/>
        </w:trPr>
        <w:tc>
          <w:tcPr>
            <w:tcW w:w="1044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READING 1  (5 mks)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3264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A</w:t>
            </w:r>
          </w:p>
        </w:tc>
        <w:tc>
          <w:tcPr>
            <w:tcW w:w="3264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B</w:t>
            </w:r>
          </w:p>
        </w:tc>
        <w:tc>
          <w:tcPr>
            <w:tcW w:w="3264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C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044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4489"/>
        <w:gridCol w:w="4489"/>
      </w:tblGrid>
      <w:tr>
        <w:trPr>
          <w:trHeight w:val="393" w:hRule="atLeast"/>
          <w:cantSplit/>
        </w:trPr>
        <w:tc>
          <w:tcPr>
            <w:tcW w:w="10368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READING 2  (5 mks)</w:t>
            </w:r>
          </w:p>
        </w:tc>
      </w:tr>
      <w:tr>
        <w:trPr>
          <w:trHeight w:val="288" w:hRule="atLeast"/>
          <w:cantSplit/>
        </w:trPr>
        <w:tc>
          <w:tcPr>
            <w:tcW w:w="1390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8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4489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6.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7.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4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5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8.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6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7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9.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8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9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97" w:hRule="atLeast"/>
          <w:cantSplit/>
        </w:trPr>
        <w:tc>
          <w:tcPr>
            <w:tcW w:w="139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10.</w:t>
            </w:r>
          </w:p>
        </w:tc>
        <w:tc>
          <w:tcPr>
            <w:tcW w:w="448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0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1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22" w:hRule="atLeast"/>
          <w:cantSplit/>
        </w:trPr>
        <w:tc>
          <w:tcPr>
            <w:tcW w:w="10368" w:type="dxa"/>
            <w:gridSpan w:val="3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544" w:type="dxa"/>
        <w:jc w:val="left"/>
        <w:tblInd w:w="-1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9914"/>
      </w:tblGrid>
      <w:tr>
        <w:trPr>
          <w:trHeight w:val="335" w:hRule="atLeast"/>
          <w:cantSplit/>
        </w:trPr>
        <w:tc>
          <w:tcPr>
            <w:tcW w:w="1054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all the information, fully and clearly.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Writing is well-organised and coherent, with only minor language errors.  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most of the information, clearly enough.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contains some noticeable language errors and sometimes lacks coherence.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Manages to present only some of the information; important points are missing or unclear.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contains frequent errors, some of which obscure meaning.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Attempts to present information, but the results are obviously inadequate.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is poorly-structured, and often unclear with frequent errors.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A </w:t>
            </w:r>
            <w:r>
              <w:rPr>
                <w:rFonts w:eastAsia="Times New Roman" w:cs="Arial" w:ascii="Arial" w:hAnsi="Arial"/>
                <w:u w:val="single"/>
              </w:rPr>
              <w:t>very</w:t>
            </w:r>
            <w:r>
              <w:rPr>
                <w:rFonts w:eastAsia="Times New Roman" w:cs="Arial" w:ascii="Arial" w:hAnsi="Arial"/>
              </w:rPr>
              <w:t xml:space="preserve"> feeble attempt at the task, presenting very little information.    </w:t>
            </w:r>
          </w:p>
          <w:p>
            <w:pPr>
              <w:pStyle w:val="Normal"/>
              <w:spacing w:before="0" w:after="0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used is extremely limited and/or seriously distorted.</w:t>
            </w:r>
          </w:p>
        </w:tc>
      </w:tr>
      <w:tr>
        <w:trPr>
          <w:trHeight w:val="766" w:hRule="atLeast"/>
          <w:cantSplit/>
        </w:trPr>
        <w:tc>
          <w:tcPr>
            <w:tcW w:w="6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91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topic/ information provided)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Just copied from the Q-paper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9918"/>
      </w:tblGrid>
      <w:tr>
        <w:trPr>
          <w:trHeight w:val="432" w:hRule="atLeast"/>
          <w:cantSplit/>
        </w:trPr>
        <w:tc>
          <w:tcPr>
            <w:tcW w:w="1045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bookmarkStart w:id="0" w:name="_Hlk527147095"/>
            <w:bookmarkEnd w:id="0"/>
            <w:r>
              <w:rPr>
                <w:rFonts w:eastAsia="Times New Roman" w:cs="Arial" w:ascii="Arial" w:hAnsi="Arial"/>
                <w:b/>
              </w:rPr>
              <w:t xml:space="preserve">WRITING2  </w:t>
            </w:r>
            <w:r>
              <w:rPr>
                <w:rFonts w:cs="Arial" w:ascii="Arial" w:hAnsi="Arial"/>
                <w:b/>
              </w:rPr>
              <w:t>(5 mks)</w:t>
            </w:r>
          </w:p>
        </w:tc>
      </w:tr>
      <w:tr>
        <w:trPr>
          <w:trHeight w:val="1139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very</w:t>
            </w:r>
            <w:r>
              <w:rPr>
                <w:rFonts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very clear.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Vocabulary are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almost always 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mostly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clear enough.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reasonably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reasonably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inadequate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sometimes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quite often incorrect or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often inaccurate.</w:t>
            </w:r>
          </w:p>
        </w:tc>
      </w:tr>
      <w:tr>
        <w:trPr>
          <w:trHeight w:val="1147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poor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often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very often incorrect and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poor.</w:t>
            </w:r>
          </w:p>
        </w:tc>
      </w:tr>
      <w:tr>
        <w:trPr>
          <w:trHeight w:val="864" w:hRule="atLeast"/>
          <w:cantSplit/>
        </w:trPr>
        <w:tc>
          <w:tcPr>
            <w:tcW w:w="5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99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task/ instructions)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Just copied from the Q-paper OR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English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2240" w:h="15840"/>
      <w:pgMar w:left="1008" w:right="1008" w:gutter="0" w:header="144" w:top="540" w:footer="720" w:bottom="100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Bookman Old Style">
    <w:charset w:val="00"/>
    <w:family w:val="roman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t>4</w:t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1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  <w:p>
    <w:pPr>
      <w:pStyle w:val="Footer"/>
      <w:spacing w:before="0" w:after="20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720" w:leader="none"/>
        <w:tab w:val="center" w:pos="4320" w:leader="none"/>
        <w:tab w:val="right" w:pos="8640" w:leader="none"/>
      </w:tabs>
      <w:rPr/>
    </w:pPr>
    <w:r>
      <w:rPr/>
      <w:tab/>
    </w:r>
  </w:p>
  <w:tbl>
    <w:tblPr>
      <w:tblW w:w="10379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57"/>
      <w:gridCol w:w="270"/>
      <w:gridCol w:w="2833"/>
      <w:gridCol w:w="270"/>
      <w:gridCol w:w="2387"/>
      <w:gridCol w:w="270"/>
      <w:gridCol w:w="2592"/>
    </w:tblGrid>
    <w:tr>
      <w:trPr>
        <w:trHeight w:val="23" w:hRule="atLeast"/>
      </w:trPr>
      <w:tc>
        <w:tcPr>
          <w:tcW w:w="1757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English Language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833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/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Grade Six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387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center"/>
            <w:rPr/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Semester One- 1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vertAlign w:val="superscript"/>
              <w:lang w:val="en-US"/>
            </w:rPr>
            <w:t>st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592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right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Academic year: 2026/2027</w:t>
          </w:r>
        </w:p>
      </w:tc>
    </w:tr>
  </w:tbl>
  <w:p>
    <w:pPr>
      <w:pStyle w:val="Header"/>
      <w:tabs>
        <w:tab w:val="left" w:pos="720" w:leader="none"/>
        <w:tab w:val="center" w:pos="4320" w:leader="none"/>
        <w:tab w:val="right" w:pos="8640" w:leader="none"/>
      </w:tabs>
      <w:rPr/>
    </w:pPr>
    <w:r>
      <w:rPr/>
      <w:tab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08" w:firstLine="72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Arial" w:hAnsi="Arial" w:eastAsia="Calibri" w:cs="Arial"/>
      <w:i w:val="false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Arial" w:hAnsi="Arial" w:cs="Aria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Arial" w:hAnsi="Arial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Arial" w:hAnsi="Arial" w:cs="Aria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Arial" w:hAnsi="Arial" w:cs="Aria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Arial" w:hAnsi="Arial" w:cs="Aria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BodyText2Char">
    <w:name w:val="Body Text 2 Char"/>
    <w:qFormat/>
    <w:rPr>
      <w:rFonts w:ascii="Arial" w:hAnsi="Arial" w:eastAsia="Times New Roman" w:cs="Arial"/>
      <w:i/>
      <w:iCs/>
      <w:sz w:val="22"/>
      <w:szCs w:val="22"/>
    </w:rPr>
  </w:style>
  <w:style w:type="character" w:styleId="HeaderChar">
    <w:name w:val="Header Char"/>
    <w:qFormat/>
    <w:rPr>
      <w:rFonts w:ascii="Times New Roman" w:hAnsi="Times New Roman" w:eastAsia="Times New Roman" w:cs="Times New Roman"/>
      <w:sz w:val="24"/>
      <w:szCs w:val="24"/>
    </w:rPr>
  </w:style>
  <w:style w:type="character" w:styleId="TitleChar">
    <w:name w:val="Title Char"/>
    <w:qFormat/>
    <w:rPr>
      <w:rFonts w:ascii="Arial" w:hAnsi="Arial" w:eastAsia="Times New Roman" w:cs="Arial"/>
      <w:b/>
      <w:sz w:val="28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2">
    <w:name w:val="Body Text 2"/>
    <w:basedOn w:val="Normal"/>
    <w:qFormat/>
    <w:pPr>
      <w:spacing w:lineRule="auto" w:line="240" w:before="0" w:after="0"/>
    </w:pPr>
    <w:rPr>
      <w:rFonts w:ascii="Arial" w:hAnsi="Arial" w:eastAsia="Times New Roman" w:cs="Arial"/>
      <w:i/>
      <w:iCs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Left">
    <w:name w:val="Header Left"/>
    <w:basedOn w:val="Header"/>
    <w:qFormat/>
    <w:pPr>
      <w:suppressLineNumbers/>
      <w:tabs>
        <w:tab w:val="clear" w:pos="4320"/>
        <w:tab w:val="clear" w:pos="8640"/>
        <w:tab w:val="center" w:pos="5112" w:leader="none"/>
        <w:tab w:val="right" w:pos="10224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2024-09-01T09:18:00Z</dcterms:created>
  <dc:creator>Mikeo' Reilly</dc:creator>
  <dc:description/>
  <cp:keywords/>
  <dc:language>en-US</dc:language>
  <cp:lastModifiedBy>NOURA AL KALBANI</cp:lastModifiedBy>
  <cp:lastPrinted>2011-10-10T08:48:00Z</cp:lastPrinted>
  <dcterms:modified xsi:type="dcterms:W3CDTF">2026-09-07T12:17:00Z</dcterms:modified>
  <cp:revision>21</cp:revision>
  <dc:subject/>
  <dc:title/>
</cp:coreProperties>
</file>